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37718" w14:textId="0B7D02CB" w:rsidR="000223F2" w:rsidRPr="000223F2" w:rsidRDefault="000223F2" w:rsidP="00022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0223F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PROYECTOS DE INVERSION</w:t>
      </w:r>
    </w:p>
    <w:p w14:paraId="66BC9215" w14:textId="77777777" w:rsidR="000223F2" w:rsidRPr="000223F2" w:rsidRDefault="000223F2" w:rsidP="00C63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</w:p>
    <w:p w14:paraId="38BC9AA9" w14:textId="08FCD679" w:rsidR="00C63ECA" w:rsidRPr="00C63ECA" w:rsidRDefault="00C63ECA" w:rsidP="00C63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D</w:t>
      </w:r>
      <w:r w:rsidRPr="00C63ECA">
        <w:rPr>
          <w:rFonts w:ascii="Times New Roman" w:eastAsia="Times New Roman" w:hAnsi="Times New Roman" w:cs="Times New Roman"/>
          <w:sz w:val="24"/>
          <w:szCs w:val="24"/>
          <w:lang w:eastAsia="es-CO"/>
        </w:rPr>
        <w:t>e acuerdo a la Información solicitada para el Tema de empalme me permito remitir los certificados Seppi que han sido expedido por el Banco de proyectos de Inversión Municipal durante la Vigencia 2020 - 2023. En estos certificados se encuentran los certificados de proyectos radicados como nuevos, los proyectos actualizados y los proyectos a espera de asignación de recursos. </w:t>
      </w:r>
    </w:p>
    <w:p w14:paraId="368607B5" w14:textId="77777777" w:rsidR="00C63ECA" w:rsidRPr="00C63ECA" w:rsidRDefault="00C63ECA" w:rsidP="00C63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4EE27B14" w14:textId="77777777" w:rsidR="00C63ECA" w:rsidRPr="00C63ECA" w:rsidRDefault="00C63ECA" w:rsidP="00C63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63ECA">
        <w:rPr>
          <w:rFonts w:ascii="Times New Roman" w:eastAsia="Times New Roman" w:hAnsi="Times New Roman" w:cs="Times New Roman"/>
          <w:sz w:val="24"/>
          <w:szCs w:val="24"/>
          <w:lang w:eastAsia="es-CO"/>
        </w:rPr>
        <w:t>Así mismo, en ese orden ideas, me permito relacionar el listado de proyectos que se solicitó fueran cancelados por haberse ejecutado en su totalidad y/o por no requerirse de los mismos:</w:t>
      </w:r>
    </w:p>
    <w:p w14:paraId="61987D50" w14:textId="77777777" w:rsidR="00C63ECA" w:rsidRPr="00C63ECA" w:rsidRDefault="00C63ECA" w:rsidP="00C63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2901"/>
        <w:gridCol w:w="2189"/>
        <w:gridCol w:w="2062"/>
      </w:tblGrid>
      <w:tr w:rsidR="00C63ECA" w:rsidRPr="00C63ECA" w14:paraId="5F5A278C" w14:textId="77777777" w:rsidTr="00C63ECA"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C581B" w14:textId="77777777" w:rsidR="00C63ECA" w:rsidRPr="00C63ECA" w:rsidRDefault="00C63ECA" w:rsidP="00C6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b/>
                <w:bCs/>
                <w:lang w:val="es-ES" w:eastAsia="es-CO"/>
              </w:rPr>
              <w:t>Código</w:t>
            </w:r>
          </w:p>
        </w:tc>
        <w:tc>
          <w:tcPr>
            <w:tcW w:w="3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CC8D2" w14:textId="77777777" w:rsidR="00C63ECA" w:rsidRPr="00C63ECA" w:rsidRDefault="00C63ECA" w:rsidP="00C6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b/>
                <w:bCs/>
                <w:lang w:val="es-ES" w:eastAsia="es-CO"/>
              </w:rPr>
              <w:t>Nombre</w:t>
            </w:r>
          </w:p>
        </w:tc>
        <w:tc>
          <w:tcPr>
            <w:tcW w:w="2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0DEED" w14:textId="77777777" w:rsidR="00C63ECA" w:rsidRPr="00C63ECA" w:rsidRDefault="00C63ECA" w:rsidP="00C6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b/>
                <w:bCs/>
                <w:lang w:val="es-ES" w:eastAsia="es-CO"/>
              </w:rPr>
              <w:t>Ejecución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5249C" w14:textId="77777777" w:rsidR="00C63ECA" w:rsidRPr="00C63ECA" w:rsidRDefault="00C63ECA" w:rsidP="00C6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b/>
                <w:bCs/>
                <w:lang w:val="es-ES" w:eastAsia="es-CO"/>
              </w:rPr>
              <w:t>Archivo soporte</w:t>
            </w:r>
          </w:p>
        </w:tc>
      </w:tr>
      <w:tr w:rsidR="00C63ECA" w:rsidRPr="00C63ECA" w14:paraId="34B9E2F9" w14:textId="77777777" w:rsidTr="00C63ECA"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C0C83" w14:textId="77777777" w:rsidR="00C63ECA" w:rsidRPr="00C63ECA" w:rsidRDefault="00C63ECA" w:rsidP="00C63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lang w:val="es-ES" w:eastAsia="es-CO"/>
              </w:rPr>
              <w:t> </w:t>
            </w:r>
          </w:p>
          <w:p w14:paraId="0368D197" w14:textId="77777777" w:rsidR="00C63ECA" w:rsidRPr="00C63ECA" w:rsidRDefault="00C63ECA" w:rsidP="00C63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lang w:val="es-ES" w:eastAsia="es-CO"/>
              </w:rPr>
              <w:t> </w:t>
            </w:r>
          </w:p>
          <w:p w14:paraId="673D32B8" w14:textId="77777777" w:rsidR="00C63ECA" w:rsidRPr="00C63ECA" w:rsidRDefault="00C63ECA" w:rsidP="00C63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lang w:val="es-ES" w:eastAsia="es-CO"/>
              </w:rPr>
              <w:t> </w:t>
            </w:r>
          </w:p>
          <w:p w14:paraId="31CFA4C5" w14:textId="77777777" w:rsidR="00C63ECA" w:rsidRPr="00C63ECA" w:rsidRDefault="00C63ECA" w:rsidP="00C63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lang w:val="es-ES" w:eastAsia="es-CO"/>
              </w:rPr>
              <w:t>2020682760028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0F0F0" w14:textId="77777777" w:rsidR="00C63ECA" w:rsidRPr="00C63ECA" w:rsidRDefault="00C63ECA" w:rsidP="00C63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lang w:val="es-ES" w:eastAsia="es-CO"/>
              </w:rPr>
              <w:t>APOYO ECONOMICO A POBLACION VULNERABLE CON ENFOQUE DIFERENCIAL MEDIANTE ENTREGA DE SUBSIDIOS PARA COMPRA O MEJORAMIENTO DE VIVIENDA SALUDABLE EN EL MUNICIPIO DE FLORIDABLACA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7D2BA" w14:textId="77777777" w:rsidR="00C63ECA" w:rsidRPr="00C63ECA" w:rsidRDefault="00C63ECA" w:rsidP="00C63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lang w:val="es-ES" w:eastAsia="es-CO"/>
              </w:rPr>
              <w:t> </w:t>
            </w:r>
          </w:p>
          <w:p w14:paraId="4F3BCB23" w14:textId="77777777" w:rsidR="00C63ECA" w:rsidRPr="00C63ECA" w:rsidRDefault="00C63ECA" w:rsidP="00C63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lang w:val="es-ES" w:eastAsia="es-CO"/>
              </w:rPr>
              <w:t> </w:t>
            </w:r>
          </w:p>
          <w:p w14:paraId="43ECE5F1" w14:textId="77777777" w:rsidR="00C63ECA" w:rsidRPr="00C63ECA" w:rsidRDefault="00C63ECA" w:rsidP="00C63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lang w:val="es-ES" w:eastAsia="es-CO"/>
              </w:rPr>
              <w:t> </w:t>
            </w:r>
          </w:p>
          <w:p w14:paraId="723E1B6D" w14:textId="77777777" w:rsidR="00C63ECA" w:rsidRPr="00C63ECA" w:rsidRDefault="00C63ECA" w:rsidP="00C63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lang w:val="es-ES" w:eastAsia="es-CO"/>
              </w:rPr>
              <w:t>$381.613.830,91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F0C5F" w14:textId="77777777" w:rsidR="00C63ECA" w:rsidRPr="00C63ECA" w:rsidRDefault="00C63ECA" w:rsidP="00C63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lang w:val="es-ES" w:eastAsia="es-CO"/>
              </w:rPr>
              <w:t> </w:t>
            </w:r>
          </w:p>
          <w:p w14:paraId="7D7A8860" w14:textId="77777777" w:rsidR="00C63ECA" w:rsidRPr="00C63ECA" w:rsidRDefault="00C63ECA" w:rsidP="00C63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lang w:val="es-ES" w:eastAsia="es-CO"/>
              </w:rPr>
              <w:t> </w:t>
            </w:r>
          </w:p>
          <w:p w14:paraId="60CED258" w14:textId="77777777" w:rsidR="00C63ECA" w:rsidRPr="00C63ECA" w:rsidRDefault="00C63ECA" w:rsidP="00C63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lang w:val="es-ES" w:eastAsia="es-CO"/>
              </w:rPr>
              <w:t> </w:t>
            </w:r>
          </w:p>
          <w:p w14:paraId="79686364" w14:textId="77777777" w:rsidR="00C63ECA" w:rsidRPr="00C63ECA" w:rsidRDefault="00C63ECA" w:rsidP="00C63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lang w:val="es-ES" w:eastAsia="es-CO"/>
              </w:rPr>
              <w:t>NP</w:t>
            </w:r>
          </w:p>
        </w:tc>
      </w:tr>
      <w:tr w:rsidR="00C63ECA" w:rsidRPr="00C63ECA" w14:paraId="57C43653" w14:textId="77777777" w:rsidTr="00C63ECA">
        <w:trPr>
          <w:trHeight w:val="1967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536CF" w14:textId="77777777" w:rsidR="00C63ECA" w:rsidRPr="00C63ECA" w:rsidRDefault="00C63ECA" w:rsidP="00C63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lang w:val="es-ES" w:eastAsia="es-CO"/>
              </w:rPr>
              <w:t>2020682760052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48090" w14:textId="77777777" w:rsidR="00C63ECA" w:rsidRPr="00C63ECA" w:rsidRDefault="00C63ECA" w:rsidP="00C63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lang w:val="es-ES" w:eastAsia="es-CO"/>
              </w:rPr>
              <w:t>CONSTRUCCION DE GIMNASIOS AL AIRE LIBRE Y JUEGOS INFANTILES PARA LOS BARRIOS EL CARMEN, ARRAYANES, ALTOS DE FLORIDA Y ZAPAMANGA V ETAPA DEL MUNICIPIO DE FLORIDABLANCA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4D43A" w14:textId="77777777" w:rsidR="00C63ECA" w:rsidRPr="00C63ECA" w:rsidRDefault="00C63ECA" w:rsidP="00C63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lang w:val="es-ES" w:eastAsia="es-CO"/>
              </w:rPr>
              <w:t>$ 1.296.194.956,6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E8C96" w14:textId="77777777" w:rsidR="00C63ECA" w:rsidRPr="00C63ECA" w:rsidRDefault="00C63ECA" w:rsidP="00C63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lang w:val="es-ES" w:eastAsia="es-CO"/>
              </w:rPr>
              <w:t>Actas de liquidación del 09 de noviembre de 2021 y 04 de noviembre de 2021.</w:t>
            </w:r>
          </w:p>
        </w:tc>
      </w:tr>
      <w:tr w:rsidR="00C63ECA" w:rsidRPr="00C63ECA" w14:paraId="11235E3D" w14:textId="77777777" w:rsidTr="00C63ECA"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4F435" w14:textId="77777777" w:rsidR="00C63ECA" w:rsidRPr="00C63ECA" w:rsidRDefault="00C63ECA" w:rsidP="00C63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lang w:val="es-ES" w:eastAsia="es-CO"/>
              </w:rPr>
              <w:t>2021682760022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957DD" w14:textId="77777777" w:rsidR="00C63ECA" w:rsidRPr="00C63ECA" w:rsidRDefault="00C63ECA" w:rsidP="00C63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lang w:val="es-ES" w:eastAsia="es-CO"/>
              </w:rPr>
              <w:t>CONSTRUCCION DE CERRAMIENTO PERIMETRAL PARA PROTECCION DE ZONA RECREATIVA EN EL BARRIO CUIDAD VALENCIA DEL MUNICIPIO DE FLORDIABLANCA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CA57C" w14:textId="77777777" w:rsidR="00C63ECA" w:rsidRPr="00C63ECA" w:rsidRDefault="00C63ECA" w:rsidP="00C63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lang w:val="es-ES" w:eastAsia="es-CO"/>
              </w:rPr>
              <w:t> </w:t>
            </w:r>
          </w:p>
          <w:p w14:paraId="7655449C" w14:textId="77777777" w:rsidR="00C63ECA" w:rsidRPr="00C63ECA" w:rsidRDefault="00C63ECA" w:rsidP="00C63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lang w:val="es-ES" w:eastAsia="es-CO"/>
              </w:rPr>
              <w:t> </w:t>
            </w:r>
          </w:p>
          <w:p w14:paraId="40360836" w14:textId="77777777" w:rsidR="00C63ECA" w:rsidRPr="00C63ECA" w:rsidRDefault="00C63ECA" w:rsidP="00C63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lang w:val="es-ES" w:eastAsia="es-CO"/>
              </w:rPr>
              <w:t> </w:t>
            </w:r>
          </w:p>
          <w:p w14:paraId="73E5DD0D" w14:textId="77777777" w:rsidR="00C63ECA" w:rsidRPr="00C63ECA" w:rsidRDefault="00C63ECA" w:rsidP="00C63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lang w:val="es-ES" w:eastAsia="es-CO"/>
              </w:rPr>
              <w:t>$ 0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E28F8" w14:textId="77777777" w:rsidR="00C63ECA" w:rsidRPr="00C63ECA" w:rsidRDefault="00C63ECA" w:rsidP="00C63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lang w:val="es-ES" w:eastAsia="es-CO"/>
              </w:rPr>
              <w:t> </w:t>
            </w:r>
          </w:p>
          <w:p w14:paraId="3B5685A4" w14:textId="77777777" w:rsidR="00C63ECA" w:rsidRPr="00C63ECA" w:rsidRDefault="00C63ECA" w:rsidP="00C63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lang w:val="es-ES" w:eastAsia="es-CO"/>
              </w:rPr>
              <w:t> </w:t>
            </w:r>
          </w:p>
          <w:p w14:paraId="0151AC5D" w14:textId="77777777" w:rsidR="00C63ECA" w:rsidRPr="00C63ECA" w:rsidRDefault="00C63ECA" w:rsidP="00C63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lang w:val="es-ES" w:eastAsia="es-CO"/>
              </w:rPr>
              <w:t> </w:t>
            </w:r>
          </w:p>
          <w:p w14:paraId="354E1FB6" w14:textId="77777777" w:rsidR="00C63ECA" w:rsidRPr="00C63ECA" w:rsidRDefault="00C63ECA" w:rsidP="00C63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lang w:val="es-ES" w:eastAsia="es-CO"/>
              </w:rPr>
              <w:t>NP</w:t>
            </w:r>
          </w:p>
        </w:tc>
      </w:tr>
      <w:tr w:rsidR="00C63ECA" w:rsidRPr="00C63ECA" w14:paraId="579899CA" w14:textId="77777777" w:rsidTr="00C63ECA"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31654" w14:textId="77777777" w:rsidR="00C63ECA" w:rsidRPr="00C63ECA" w:rsidRDefault="00C63ECA" w:rsidP="00C63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lang w:val="es-ES" w:eastAsia="es-CO"/>
              </w:rPr>
              <w:t>2021682760037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C4D46" w14:textId="77777777" w:rsidR="00C63ECA" w:rsidRPr="00C63ECA" w:rsidRDefault="00C63ECA" w:rsidP="00C63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lang w:val="es-ES" w:eastAsia="es-CO"/>
              </w:rPr>
              <w:t>CONSTRUCCIÓN DE UN EQUIPAMIENTO RECREATIVO Y DEPORTIVO EN EL BARRIO CAÑAVERAL DEL MUNICIPIO DE FLORIDABLANCA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D53D4" w14:textId="77777777" w:rsidR="00C63ECA" w:rsidRPr="00C63ECA" w:rsidRDefault="00C63ECA" w:rsidP="00C63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lang w:val="es-ES" w:eastAsia="es-CO"/>
              </w:rPr>
              <w:t>$ 0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5C2A2" w14:textId="77777777" w:rsidR="00C63ECA" w:rsidRPr="00C63ECA" w:rsidRDefault="00C63ECA" w:rsidP="00C63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lang w:val="es-ES" w:eastAsia="es-CO"/>
              </w:rPr>
              <w:t>Acta de liquidación del 08 de junio de 2023.</w:t>
            </w:r>
          </w:p>
        </w:tc>
      </w:tr>
      <w:tr w:rsidR="00C63ECA" w:rsidRPr="00C63ECA" w14:paraId="37C003FE" w14:textId="77777777" w:rsidTr="00C63ECA"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0CB87" w14:textId="77777777" w:rsidR="00C63ECA" w:rsidRPr="00C63ECA" w:rsidRDefault="00C63ECA" w:rsidP="00C63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lang w:val="es-ES" w:eastAsia="es-CO"/>
              </w:rPr>
              <w:t>2021682760025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CB828" w14:textId="77777777" w:rsidR="00C63ECA" w:rsidRPr="00C63ECA" w:rsidRDefault="00C63ECA" w:rsidP="00C63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lang w:val="es-ES" w:eastAsia="es-CO"/>
              </w:rPr>
              <w:t>DIVULGACION DE LA OFERTA DE VIVIENDA A TRAVES DE UNA FERIA INMOBILIARIA EN EL MUNICIPIO DE FLORIDABLANCA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1C69F" w14:textId="77777777" w:rsidR="00C63ECA" w:rsidRPr="00C63ECA" w:rsidRDefault="00C63ECA" w:rsidP="00C63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lang w:val="es-ES" w:eastAsia="es-CO"/>
              </w:rPr>
              <w:t>$ 20.009.200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DB7C7" w14:textId="77777777" w:rsidR="00C63ECA" w:rsidRPr="00C63ECA" w:rsidRDefault="00C63ECA" w:rsidP="00C63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lang w:val="es-ES" w:eastAsia="es-CO"/>
              </w:rPr>
              <w:t>Acta de liquidación del 29 de diciembre de 2021</w:t>
            </w:r>
          </w:p>
        </w:tc>
      </w:tr>
    </w:tbl>
    <w:p w14:paraId="3A382E23" w14:textId="55E0EF8D" w:rsidR="00C63ECA" w:rsidRDefault="00C63ECA" w:rsidP="000223F2">
      <w:pPr>
        <w:spacing w:after="0" w:line="240" w:lineRule="auto"/>
        <w:jc w:val="both"/>
        <w:rPr>
          <w:rFonts w:ascii="Calibri" w:eastAsia="Times New Roman" w:hAnsi="Calibri" w:cs="Calibri"/>
          <w:lang w:val="es-ES" w:eastAsia="es-CO"/>
        </w:rPr>
      </w:pPr>
      <w:r w:rsidRPr="00C63ECA">
        <w:rPr>
          <w:rFonts w:ascii="Calibri" w:eastAsia="Times New Roman" w:hAnsi="Calibri" w:cs="Calibri"/>
          <w:lang w:val="es-ES" w:eastAsia="es-CO"/>
        </w:rPr>
        <w:t> </w:t>
      </w:r>
      <w:r>
        <w:rPr>
          <w:rFonts w:ascii="Calibri" w:eastAsia="Times New Roman" w:hAnsi="Calibri" w:cs="Calibri"/>
          <w:lang w:val="es-ES" w:eastAsia="es-CO"/>
        </w:rPr>
        <w:br w:type="page"/>
      </w:r>
    </w:p>
    <w:p w14:paraId="2287CD10" w14:textId="77777777" w:rsidR="00C63ECA" w:rsidRDefault="00C63ECA" w:rsidP="00C63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  <w:sectPr w:rsidR="00C63ECA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472081C" w14:textId="184ECFD5" w:rsidR="00C63ECA" w:rsidRPr="00C63ECA" w:rsidRDefault="00C63ECA" w:rsidP="00C63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4DF56D50" w14:textId="77777777" w:rsidR="00C63ECA" w:rsidRPr="00C63ECA" w:rsidRDefault="00C63ECA" w:rsidP="00C63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63ECA">
        <w:rPr>
          <w:rFonts w:ascii="Calibri" w:eastAsia="Times New Roman" w:hAnsi="Calibri" w:cs="Calibri"/>
          <w:lang w:val="es-ES" w:eastAsia="es-CO"/>
        </w:rPr>
        <w:t xml:space="preserve"> De igual forma, de acuerdo a las instrucciones de la Dirección, se estableció notificar a la oficina de planeación para que los siguientes proyectos fueran </w:t>
      </w:r>
      <w:proofErr w:type="spellStart"/>
      <w:r w:rsidRPr="00C63ECA">
        <w:rPr>
          <w:rFonts w:ascii="Calibri" w:eastAsia="Times New Roman" w:hAnsi="Calibri" w:cs="Calibri"/>
          <w:lang w:val="es-ES" w:eastAsia="es-CO"/>
        </w:rPr>
        <w:t>incluídos</w:t>
      </w:r>
      <w:proofErr w:type="spellEnd"/>
      <w:r w:rsidRPr="00C63ECA">
        <w:rPr>
          <w:rFonts w:ascii="Calibri" w:eastAsia="Times New Roman" w:hAnsi="Calibri" w:cs="Calibri"/>
          <w:lang w:val="es-ES" w:eastAsia="es-CO"/>
        </w:rPr>
        <w:t xml:space="preserve"> en el Plan Operativo Anual de Inversiones 2024:</w:t>
      </w:r>
    </w:p>
    <w:p w14:paraId="5B6F6C61" w14:textId="77777777" w:rsidR="00C63ECA" w:rsidRPr="00C63ECA" w:rsidRDefault="00C63ECA" w:rsidP="00C63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tbl>
      <w:tblPr>
        <w:tblW w:w="1402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1718"/>
        <w:gridCol w:w="984"/>
        <w:gridCol w:w="3302"/>
        <w:gridCol w:w="3482"/>
        <w:gridCol w:w="1158"/>
        <w:gridCol w:w="1849"/>
      </w:tblGrid>
      <w:tr w:rsidR="000223F2" w:rsidRPr="00C63ECA" w14:paraId="2F18DA57" w14:textId="77777777" w:rsidTr="000223F2">
        <w:trPr>
          <w:trHeight w:val="600"/>
        </w:trPr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70AD4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59E6D8" w14:textId="77777777" w:rsidR="00C63ECA" w:rsidRPr="00C63ECA" w:rsidRDefault="00C63ECA" w:rsidP="00C63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CO"/>
              </w:rPr>
              <w:t>CÓDIGO BPPIM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70AD4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F9A963" w14:textId="77777777" w:rsidR="00C63ECA" w:rsidRPr="00C63ECA" w:rsidRDefault="00C63ECA" w:rsidP="00C63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CO"/>
              </w:rPr>
              <w:t>OFICINA GESTORA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E4084A" w14:textId="77777777" w:rsidR="00C63ECA" w:rsidRPr="00C63ECA" w:rsidRDefault="00C63ECA" w:rsidP="00C63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NUMERO DE META 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1EEA1C" w14:textId="77777777" w:rsidR="00C63ECA" w:rsidRPr="00C63ECA" w:rsidRDefault="00C63ECA" w:rsidP="00C63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META 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70AD4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7E4E0" w14:textId="77777777" w:rsidR="00C63ECA" w:rsidRPr="00C63ECA" w:rsidRDefault="00C63ECA" w:rsidP="00C63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CO"/>
              </w:rPr>
              <w:t>RUBRO PRESUPUESTAL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70AD4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E441C3" w14:textId="77777777" w:rsidR="00C63ECA" w:rsidRPr="00C63ECA" w:rsidRDefault="00C63ECA" w:rsidP="00C63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CO"/>
              </w:rPr>
              <w:t>FUENTE DE FINANCIACIÓN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70AD4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BBAE42" w14:textId="77777777" w:rsidR="00C63ECA" w:rsidRPr="00C63ECA" w:rsidRDefault="00C63ECA" w:rsidP="00C63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CO"/>
              </w:rPr>
              <w:t> VALOR TOTAL  </w:t>
            </w:r>
          </w:p>
        </w:tc>
      </w:tr>
      <w:tr w:rsidR="000223F2" w:rsidRPr="00C63ECA" w14:paraId="51BF1F79" w14:textId="77777777" w:rsidTr="000223F2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D1691" w14:textId="77777777" w:rsidR="00C63ECA" w:rsidRPr="00C63ECA" w:rsidRDefault="00C63ECA" w:rsidP="00C63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2021682760026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7A625" w14:textId="77777777" w:rsidR="00C63ECA" w:rsidRPr="00C63ECA" w:rsidRDefault="00C63ECA" w:rsidP="00C6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Banco Inmobiliario de Floridablanca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DC1BE" w14:textId="77777777" w:rsidR="00C63ECA" w:rsidRPr="00C63ECA" w:rsidRDefault="00C63ECA" w:rsidP="00C63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E69DE" w14:textId="77777777" w:rsidR="00C63ECA" w:rsidRPr="00C63ECA" w:rsidRDefault="00C63ECA" w:rsidP="00C6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Realizar El mejoramiento integral y/Construcción de 28 equipamientos comunitarios urbanos incluidos plazas de mercado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C04D4D" w14:textId="77777777" w:rsidR="00C63ECA" w:rsidRPr="00C63ECA" w:rsidRDefault="00C63ECA" w:rsidP="00C6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2.3.2.02.02.008.45.4599.4599016.131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27324" w14:textId="77777777" w:rsidR="00C63ECA" w:rsidRPr="00C63ECA" w:rsidRDefault="00C63ECA" w:rsidP="00C6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Propios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E802C6" w14:textId="77777777" w:rsidR="00C63ECA" w:rsidRPr="00C63ECA" w:rsidRDefault="00C63ECA" w:rsidP="00C6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$   11,929,536,576.04</w:t>
            </w:r>
          </w:p>
        </w:tc>
      </w:tr>
      <w:tr w:rsidR="000223F2" w:rsidRPr="00C63ECA" w14:paraId="3DD9EBB2" w14:textId="77777777" w:rsidTr="000223F2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751FB" w14:textId="77777777" w:rsidR="00C63ECA" w:rsidRPr="00C63ECA" w:rsidRDefault="00C63ECA" w:rsidP="00C63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2022682760024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0C8AC" w14:textId="77777777" w:rsidR="00C63ECA" w:rsidRPr="00C63ECA" w:rsidRDefault="00C63ECA" w:rsidP="00C6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Banco Inmobiliario de Floridablanca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F5B0F" w14:textId="77777777" w:rsidR="00C63ECA" w:rsidRPr="00C63ECA" w:rsidRDefault="00C63ECA" w:rsidP="00C63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50990" w14:textId="77777777" w:rsidR="00C63ECA" w:rsidRPr="00C63ECA" w:rsidRDefault="00C63ECA" w:rsidP="00C6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Realizar el reconocimiento y/o titulación al 100% de los equipamientos de uso público que se requiera en el municipio de Floridablanca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CE593" w14:textId="77777777" w:rsidR="00C63ECA" w:rsidRPr="00C63ECA" w:rsidRDefault="00C63ECA" w:rsidP="00C6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2.3.2.02.02.009.04.0406.0406016.83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0039CD" w14:textId="77777777" w:rsidR="00C63ECA" w:rsidRPr="00C63ECA" w:rsidRDefault="00C63ECA" w:rsidP="00C6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Propios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661FD" w14:textId="77777777" w:rsidR="00C63ECA" w:rsidRPr="00C63ECA" w:rsidRDefault="00C63ECA" w:rsidP="00C6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$     2,354,297,100.00</w:t>
            </w:r>
          </w:p>
        </w:tc>
      </w:tr>
      <w:tr w:rsidR="000223F2" w:rsidRPr="00C63ECA" w14:paraId="098F16FE" w14:textId="77777777" w:rsidTr="000223F2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3DBC3" w14:textId="77777777" w:rsidR="00C63ECA" w:rsidRPr="00C63ECA" w:rsidRDefault="00C63ECA" w:rsidP="00C63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2023682760036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2A85A" w14:textId="77777777" w:rsidR="00C63ECA" w:rsidRPr="00C63ECA" w:rsidRDefault="00C63ECA" w:rsidP="00C6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Banco Inmobiliario de Floridablanca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1365F" w14:textId="77777777" w:rsidR="00C63ECA" w:rsidRPr="00C63ECA" w:rsidRDefault="00C63ECA" w:rsidP="00C63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FC4C4" w14:textId="77777777" w:rsidR="00C63ECA" w:rsidRPr="00C63ECA" w:rsidRDefault="00C63ECA" w:rsidP="00C6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Realizar 8 estudios para adelantar el proceso de regularización en 7 barrios y un plan de Mejoramiento integral para los centros poblados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C360D" w14:textId="77777777" w:rsidR="00C63ECA" w:rsidRPr="00C63ECA" w:rsidRDefault="00C63ECA" w:rsidP="00C6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2.3.2.02.02.009.04.4002.4002016.124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22F98" w14:textId="77777777" w:rsidR="00C63ECA" w:rsidRPr="00C63ECA" w:rsidRDefault="00C63ECA" w:rsidP="00C6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Propios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D8ADC3" w14:textId="77777777" w:rsidR="00C63ECA" w:rsidRPr="00C63ECA" w:rsidRDefault="00C63ECA" w:rsidP="00C6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$         427,525,818.00</w:t>
            </w:r>
          </w:p>
        </w:tc>
      </w:tr>
      <w:tr w:rsidR="000223F2" w:rsidRPr="00C63ECA" w14:paraId="5CACF154" w14:textId="77777777" w:rsidTr="000223F2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1B935" w14:textId="77777777" w:rsidR="00C63ECA" w:rsidRPr="00C63ECA" w:rsidRDefault="00C63ECA" w:rsidP="00C63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2023682760034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B032B" w14:textId="77777777" w:rsidR="00C63ECA" w:rsidRPr="00C63ECA" w:rsidRDefault="00C63ECA" w:rsidP="00C6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Banco Inmobiliario de Floridablanca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54516" w14:textId="77777777" w:rsidR="00C63ECA" w:rsidRPr="00C63ECA" w:rsidRDefault="00C63ECA" w:rsidP="00C63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84D3D" w14:textId="77777777" w:rsidR="00C63ECA" w:rsidRPr="00C63ECA" w:rsidRDefault="00C63ECA" w:rsidP="00C6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Legalizar seis (06) predios en donde funcionen las sedes educativas urbanas y/o rurales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7D489" w14:textId="77777777" w:rsidR="00C63ECA" w:rsidRPr="00C63ECA" w:rsidRDefault="00C63ECA" w:rsidP="00C6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2.3.2.02.02.009.40.4001.4001007.81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1482A" w14:textId="77777777" w:rsidR="00C63ECA" w:rsidRPr="00C63ECA" w:rsidRDefault="00C63ECA" w:rsidP="00C6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Propios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A362B" w14:textId="77777777" w:rsidR="00C63ECA" w:rsidRPr="00C63ECA" w:rsidRDefault="00C63ECA" w:rsidP="00C6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$         546,849,578.00</w:t>
            </w:r>
          </w:p>
        </w:tc>
      </w:tr>
      <w:tr w:rsidR="000223F2" w:rsidRPr="00C63ECA" w14:paraId="3C972C1F" w14:textId="77777777" w:rsidTr="000223F2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3036C" w14:textId="77777777" w:rsidR="00C63ECA" w:rsidRPr="00C63ECA" w:rsidRDefault="00C63ECA" w:rsidP="00C63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2022682760016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73340" w14:textId="77777777" w:rsidR="00C63ECA" w:rsidRPr="00C63ECA" w:rsidRDefault="00C63ECA" w:rsidP="00C6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Banco Inmobiliario de Floridablanca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6298A" w14:textId="77777777" w:rsidR="00C63ECA" w:rsidRPr="00C63ECA" w:rsidRDefault="00C63ECA" w:rsidP="00C63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486C0" w14:textId="77777777" w:rsidR="00C63ECA" w:rsidRPr="00C63ECA" w:rsidRDefault="00C63ECA" w:rsidP="00C6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Realizar El mejoramiento integral y/Construcción de 28 equipamientos comunitarios urbanos incluidos plazas de mercado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231B7" w14:textId="77777777" w:rsidR="00C63ECA" w:rsidRPr="00C63ECA" w:rsidRDefault="00C63ECA" w:rsidP="00C6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2.3.2.02.02.008.45.4599.4599016.131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EA1BA3" w14:textId="77777777" w:rsidR="00C63ECA" w:rsidRPr="00C63ECA" w:rsidRDefault="00C63ECA" w:rsidP="00C6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Propios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3141B" w14:textId="77777777" w:rsidR="00C63ECA" w:rsidRPr="00C63ECA" w:rsidRDefault="00C63ECA" w:rsidP="00C6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$     3,688,073,475.00</w:t>
            </w:r>
          </w:p>
        </w:tc>
      </w:tr>
      <w:tr w:rsidR="000223F2" w:rsidRPr="00C63ECA" w14:paraId="4CEFA527" w14:textId="77777777" w:rsidTr="000223F2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472B6" w14:textId="77777777" w:rsidR="00C63ECA" w:rsidRPr="00C63ECA" w:rsidRDefault="00C63ECA" w:rsidP="00C63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2023682760032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1749B" w14:textId="77777777" w:rsidR="00C63ECA" w:rsidRPr="00C63ECA" w:rsidRDefault="00C63ECA" w:rsidP="00C6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Banco Inmobiliario de Floridablanca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31289" w14:textId="77777777" w:rsidR="00C63ECA" w:rsidRPr="00C63ECA" w:rsidRDefault="00C63ECA" w:rsidP="00C63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ADC66" w14:textId="77777777" w:rsidR="00C63ECA" w:rsidRPr="00C63ECA" w:rsidRDefault="00C63ECA" w:rsidP="00C6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Realizar El mejoramiento integral y/Construcción de 28 equipamientos comunitarios urbanos incluidos plazas de mercado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60B99" w14:textId="77777777" w:rsidR="00C63ECA" w:rsidRPr="00C63ECA" w:rsidRDefault="00C63ECA" w:rsidP="00C6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2.3.2.02.02.008.45.4599.4599016.131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7BE8E" w14:textId="77777777" w:rsidR="00C63ECA" w:rsidRPr="00C63ECA" w:rsidRDefault="00C63ECA" w:rsidP="00C6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Propios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61C7D" w14:textId="77777777" w:rsidR="00C63ECA" w:rsidRPr="00C63ECA" w:rsidRDefault="00C63ECA" w:rsidP="00C6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$     2,081,833,322.00</w:t>
            </w:r>
          </w:p>
        </w:tc>
      </w:tr>
      <w:tr w:rsidR="000223F2" w:rsidRPr="00C63ECA" w14:paraId="49531961" w14:textId="77777777" w:rsidTr="000223F2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F966C" w14:textId="77777777" w:rsidR="00C63ECA" w:rsidRPr="00C63ECA" w:rsidRDefault="00C63ECA" w:rsidP="00C63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2021682760126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A6B21" w14:textId="77777777" w:rsidR="00C63ECA" w:rsidRPr="00C63ECA" w:rsidRDefault="00C63ECA" w:rsidP="00C6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Banco Inmobiliario de Floridablanca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C85D1" w14:textId="77777777" w:rsidR="00C63ECA" w:rsidRPr="00C63ECA" w:rsidRDefault="00C63ECA" w:rsidP="00C63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65892" w14:textId="77777777" w:rsidR="00C63ECA" w:rsidRPr="00C63ECA" w:rsidRDefault="00C63ECA" w:rsidP="00C6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Desarrollar e implementar una herramienta tecnológica (Visor geográfico) para la consulta en línea de predios públicos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F0DB57" w14:textId="77777777" w:rsidR="00C63ECA" w:rsidRPr="00C63ECA" w:rsidRDefault="00C63ECA" w:rsidP="00C6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2.3.2.02.02.009.04.0406.0406016.82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B6DA7" w14:textId="77777777" w:rsidR="00C63ECA" w:rsidRPr="00C63ECA" w:rsidRDefault="00C63ECA" w:rsidP="00C6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Propios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A595E" w14:textId="77777777" w:rsidR="00C63ECA" w:rsidRPr="00C63ECA" w:rsidRDefault="00C63ECA" w:rsidP="00C6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$     2,369,145,056.15</w:t>
            </w:r>
          </w:p>
        </w:tc>
      </w:tr>
      <w:tr w:rsidR="000223F2" w:rsidRPr="00C63ECA" w14:paraId="09641113" w14:textId="77777777" w:rsidTr="000223F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17ADA" w14:textId="77777777" w:rsidR="00C63ECA" w:rsidRPr="00C63ECA" w:rsidRDefault="00C63ECA" w:rsidP="00C63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2023682760030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2C428" w14:textId="77777777" w:rsidR="00C63ECA" w:rsidRPr="00C63ECA" w:rsidRDefault="00C63ECA" w:rsidP="00C6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Banco Inmobiliario de Floridablanca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BE689" w14:textId="77777777" w:rsidR="00C63ECA" w:rsidRPr="00C63ECA" w:rsidRDefault="00C63ECA" w:rsidP="00C63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336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7CB7E" w14:textId="77777777" w:rsidR="00C63ECA" w:rsidRPr="00C63ECA" w:rsidRDefault="00C63ECA" w:rsidP="00C6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Otorgar 150 subsidios con enfoque diferencial para compra, mejoramiento de vivienda; urbana y/o rural; </w:t>
            </w:r>
            <w:proofErr w:type="gramStart"/>
            <w:r w:rsidRPr="00C63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incluido temporales</w:t>
            </w:r>
            <w:proofErr w:type="gramEnd"/>
            <w:r w:rsidRPr="00C63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de arrendamiento por acciones judiciales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9683AD" w14:textId="77777777" w:rsidR="00C63ECA" w:rsidRPr="00C63ECA" w:rsidRDefault="00C63ECA" w:rsidP="00C6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2.3.2.02.02.009.40.4001.40001032.336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67B10" w14:textId="77777777" w:rsidR="00C63ECA" w:rsidRPr="00C63ECA" w:rsidRDefault="00C63ECA" w:rsidP="00C6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Propios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BC7FC" w14:textId="77777777" w:rsidR="00C63ECA" w:rsidRPr="00C63ECA" w:rsidRDefault="00C63ECA" w:rsidP="00C6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63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$     1,283,795,200.0</w:t>
            </w:r>
          </w:p>
        </w:tc>
      </w:tr>
    </w:tbl>
    <w:p w14:paraId="22C1BF34" w14:textId="307EDC2E" w:rsidR="00C63ECA" w:rsidRDefault="00C63ECA" w:rsidP="00C63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0DD1901B" w14:textId="3B92028C" w:rsidR="00C63ECA" w:rsidRDefault="00C63ECA" w:rsidP="00C63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6B788B2D" w14:textId="0A8020C8" w:rsidR="00C63ECA" w:rsidRDefault="00C63ECA" w:rsidP="00C63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7DD0E675" w14:textId="5F62B13B" w:rsidR="00C63ECA" w:rsidRPr="00C63ECA" w:rsidRDefault="00C63ECA" w:rsidP="00C63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63ECA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En cuanto a claves y usuarios de Banco de Proyectos, me permito informar que como la entidad no cuenta con un Banco de proyectos propio, no existe este tipo de acceso. El </w:t>
      </w:r>
      <w:r w:rsidR="000223F2" w:rsidRPr="00C63ECA">
        <w:rPr>
          <w:rFonts w:ascii="Times New Roman" w:eastAsia="Times New Roman" w:hAnsi="Times New Roman" w:cs="Times New Roman"/>
          <w:sz w:val="24"/>
          <w:szCs w:val="24"/>
          <w:lang w:eastAsia="es-CO"/>
        </w:rPr>
        <w:t>único</w:t>
      </w:r>
      <w:r w:rsidRPr="00C63ECA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acceso que se maneja en plataforma por parte de la entidad es a la Página Web de la MGA, y dicho usuario es propio y de uso personal para cada formulador, toda vez que la información que se consigna en la plataforma para el registro como formulador es información personal del formulador del caso.</w:t>
      </w:r>
    </w:p>
    <w:p w14:paraId="70B0C5B8" w14:textId="77777777" w:rsidR="00C63ECA" w:rsidRPr="00C63ECA" w:rsidRDefault="00C63ECA" w:rsidP="00C63ECA"/>
    <w:sectPr w:rsidR="00C63ECA" w:rsidRPr="00C63ECA" w:rsidSect="000223F2">
      <w:pgSz w:w="15840" w:h="12240" w:orient="landscape"/>
      <w:pgMar w:top="170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ECA"/>
    <w:rsid w:val="000223F2"/>
    <w:rsid w:val="00C6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C4B95"/>
  <w15:chartTrackingRefBased/>
  <w15:docId w15:val="{E3221555-613F-498B-8C71-80815D43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1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684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</cp:lastModifiedBy>
  <cp:revision>2</cp:revision>
  <dcterms:created xsi:type="dcterms:W3CDTF">2023-09-20T16:03:00Z</dcterms:created>
  <dcterms:modified xsi:type="dcterms:W3CDTF">2023-09-20T16:18:00Z</dcterms:modified>
</cp:coreProperties>
</file>